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C1" w:rsidRPr="00045DDF" w:rsidRDefault="00032C5E" w:rsidP="001077BE">
      <w:pPr>
        <w:tabs>
          <w:tab w:val="left" w:pos="284"/>
        </w:tabs>
        <w:spacing w:after="0"/>
        <w:rPr>
          <w:rFonts w:cs="Calibri"/>
          <w:color w:val="16489F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style="position:absolute;margin-left:394.75pt;margin-top:0;width:70.35pt;height:73.0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230 0 -230 21155 21600 21155 21600 0 -230 0">
            <v:imagedata r:id="rId7" o:title=""/>
            <w10:wrap type="tight"/>
          </v:shape>
        </w:pict>
      </w:r>
      <w:r w:rsidR="003454C1" w:rsidRPr="00045DDF">
        <w:rPr>
          <w:rFonts w:cs="Calibri"/>
          <w:color w:val="16489F"/>
          <w:sz w:val="32"/>
        </w:rPr>
        <w:t xml:space="preserve"> Wilhelm-Busch-Schule </w:t>
      </w:r>
    </w:p>
    <w:p w:rsidR="003454C1" w:rsidRPr="00045DDF" w:rsidRDefault="003454C1" w:rsidP="001077BE">
      <w:pPr>
        <w:tabs>
          <w:tab w:val="left" w:pos="284"/>
        </w:tabs>
        <w:spacing w:after="0"/>
        <w:ind w:firstLine="993"/>
        <w:rPr>
          <w:rFonts w:cs="Calibri"/>
          <w:color w:val="16489F"/>
          <w:sz w:val="20"/>
        </w:rPr>
      </w:pPr>
      <w:r w:rsidRPr="00045DDF">
        <w:rPr>
          <w:rFonts w:cs="Calibri"/>
          <w:color w:val="16489F"/>
          <w:sz w:val="20"/>
        </w:rPr>
        <w:t>Grundschule</w:t>
      </w:r>
    </w:p>
    <w:p w:rsidR="003454C1" w:rsidRPr="00045DDF" w:rsidRDefault="003454C1" w:rsidP="001077BE">
      <w:pPr>
        <w:tabs>
          <w:tab w:val="left" w:pos="284"/>
        </w:tabs>
        <w:spacing w:after="0"/>
        <w:rPr>
          <w:rFonts w:cs="Calibri"/>
          <w:color w:val="16489F"/>
          <w:sz w:val="20"/>
        </w:rPr>
      </w:pPr>
      <w:r w:rsidRPr="00045DDF">
        <w:rPr>
          <w:rFonts w:cs="Calibri"/>
          <w:color w:val="16489F"/>
          <w:sz w:val="20"/>
        </w:rPr>
        <w:t>Georg-Droste-Weg 5</w:t>
      </w:r>
    </w:p>
    <w:p w:rsidR="003454C1" w:rsidRPr="00045DDF" w:rsidRDefault="003454C1" w:rsidP="001077BE">
      <w:pPr>
        <w:tabs>
          <w:tab w:val="left" w:pos="284"/>
        </w:tabs>
        <w:spacing w:after="0"/>
        <w:rPr>
          <w:rFonts w:cs="Calibri"/>
          <w:color w:val="16489F"/>
          <w:sz w:val="20"/>
        </w:rPr>
      </w:pPr>
      <w:r w:rsidRPr="00045DDF">
        <w:rPr>
          <w:rFonts w:cs="Calibri"/>
          <w:color w:val="16489F"/>
          <w:sz w:val="20"/>
        </w:rPr>
        <w:t>29614 Soltau</w:t>
      </w:r>
    </w:p>
    <w:p w:rsidR="003454C1" w:rsidRPr="00045DDF" w:rsidRDefault="003454C1" w:rsidP="001077BE">
      <w:pPr>
        <w:tabs>
          <w:tab w:val="left" w:pos="284"/>
        </w:tabs>
        <w:spacing w:after="0"/>
        <w:rPr>
          <w:rFonts w:cs="Calibri"/>
          <w:color w:val="16489F"/>
          <w:sz w:val="20"/>
        </w:rPr>
      </w:pPr>
      <w:r w:rsidRPr="00045DDF">
        <w:rPr>
          <w:rFonts w:cs="Calibri"/>
          <w:color w:val="16489F"/>
          <w:sz w:val="20"/>
        </w:rPr>
        <w:t>Telefon: 05191-2478; Telefax: 05191-72167</w:t>
      </w:r>
    </w:p>
    <w:p w:rsidR="003454C1" w:rsidRPr="00045DDF" w:rsidRDefault="003454C1" w:rsidP="001077BE">
      <w:pPr>
        <w:tabs>
          <w:tab w:val="left" w:pos="284"/>
        </w:tabs>
        <w:spacing w:after="0"/>
        <w:rPr>
          <w:rFonts w:cs="Calibri"/>
          <w:color w:val="16489F"/>
          <w:sz w:val="20"/>
        </w:rPr>
      </w:pPr>
      <w:r w:rsidRPr="00045DDF">
        <w:rPr>
          <w:rFonts w:cs="Calibri"/>
          <w:color w:val="16489F"/>
          <w:sz w:val="20"/>
        </w:rPr>
        <w:t xml:space="preserve">E-Mail: </w:t>
      </w:r>
      <w:hyperlink r:id="rId8" w:history="1">
        <w:r w:rsidRPr="00045DDF">
          <w:rPr>
            <w:rStyle w:val="Hyperlink"/>
            <w:rFonts w:cs="Calibri"/>
            <w:sz w:val="20"/>
          </w:rPr>
          <w:t>schulleitung@wbs-soltau.de</w:t>
        </w:r>
      </w:hyperlink>
    </w:p>
    <w:p w:rsidR="003454C1" w:rsidRPr="00045DDF" w:rsidRDefault="003454C1" w:rsidP="001077BE">
      <w:pPr>
        <w:tabs>
          <w:tab w:val="left" w:pos="284"/>
        </w:tabs>
        <w:spacing w:after="0"/>
        <w:rPr>
          <w:rFonts w:cs="Calibri"/>
          <w:color w:val="16489F"/>
          <w:sz w:val="20"/>
        </w:rPr>
      </w:pPr>
    </w:p>
    <w:p w:rsidR="008B5ACF" w:rsidRPr="00045DDF" w:rsidRDefault="008B5ACF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54C1" w:rsidRPr="00045DDF" w:rsidRDefault="008B5ACF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3454C1" w:rsidRPr="00045DDF">
        <w:rPr>
          <w:rFonts w:ascii="Arial" w:hAnsi="Arial" w:cs="Arial"/>
          <w:sz w:val="24"/>
          <w:szCs w:val="24"/>
        </w:rPr>
        <w:tab/>
      </w:r>
      <w:r w:rsidR="00750D49" w:rsidRPr="00045DDF">
        <w:rPr>
          <w:rFonts w:ascii="Arial" w:hAnsi="Arial" w:cs="Arial"/>
          <w:sz w:val="24"/>
          <w:szCs w:val="24"/>
        </w:rPr>
        <w:tab/>
      </w:r>
      <w:r w:rsidR="00750D49" w:rsidRPr="00045DDF">
        <w:rPr>
          <w:rFonts w:ascii="Arial" w:hAnsi="Arial" w:cs="Arial"/>
          <w:sz w:val="24"/>
          <w:szCs w:val="24"/>
        </w:rPr>
        <w:tab/>
      </w:r>
    </w:p>
    <w:p w:rsidR="003454C1" w:rsidRPr="00045DDF" w:rsidRDefault="003454C1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54C1" w:rsidRPr="00045DDF" w:rsidRDefault="003454C1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D1EF9" w:rsidRPr="00045DDF" w:rsidRDefault="003454C1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5DDF">
        <w:rPr>
          <w:rFonts w:ascii="Arial" w:hAnsi="Arial" w:cs="Arial"/>
          <w:sz w:val="32"/>
          <w:szCs w:val="24"/>
        </w:rPr>
        <w:t>Leitlinie zu den Vergabekriterien für einen Ganztagsplatz</w:t>
      </w:r>
      <w:r w:rsidRPr="00045DDF">
        <w:rPr>
          <w:rFonts w:ascii="Arial" w:hAnsi="Arial" w:cs="Arial"/>
          <w:sz w:val="24"/>
          <w:szCs w:val="24"/>
        </w:rPr>
        <w:tab/>
      </w:r>
      <w:r w:rsidRPr="00045DDF">
        <w:rPr>
          <w:rFonts w:ascii="Arial" w:hAnsi="Arial" w:cs="Arial"/>
          <w:sz w:val="24"/>
          <w:szCs w:val="24"/>
        </w:rPr>
        <w:tab/>
      </w:r>
    </w:p>
    <w:p w:rsidR="00AD1EF9" w:rsidRPr="00045DDF" w:rsidRDefault="00AD1EF9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3454C1" w:rsidRPr="00045DDF" w:rsidRDefault="00B22617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5DDF">
        <w:rPr>
          <w:rFonts w:ascii="Arial" w:hAnsi="Arial" w:cs="Arial"/>
          <w:sz w:val="24"/>
          <w:szCs w:val="24"/>
        </w:rPr>
        <w:t>Sehr geehrte Eltern und Erziehungsberechtigte,</w:t>
      </w:r>
    </w:p>
    <w:p w:rsidR="003454C1" w:rsidRPr="00045DDF" w:rsidRDefault="00B22617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45DDF">
        <w:rPr>
          <w:rFonts w:ascii="Arial" w:hAnsi="Arial" w:cs="Arial"/>
          <w:sz w:val="24"/>
          <w:szCs w:val="24"/>
        </w:rPr>
        <w:t>d</w:t>
      </w:r>
      <w:r w:rsidR="003454C1" w:rsidRPr="00045DDF">
        <w:rPr>
          <w:rFonts w:ascii="Arial" w:hAnsi="Arial" w:cs="Arial"/>
          <w:sz w:val="24"/>
          <w:szCs w:val="24"/>
        </w:rPr>
        <w:t xml:space="preserve">iese Leitlinie soll die Vergabekriterien für einen Ganztagsplatz an der </w:t>
      </w:r>
      <w:r w:rsidR="00CB7E7E" w:rsidRPr="00045DDF">
        <w:rPr>
          <w:rFonts w:ascii="Arial" w:hAnsi="Arial" w:cs="Arial"/>
          <w:sz w:val="24"/>
          <w:szCs w:val="24"/>
        </w:rPr>
        <w:t>Wilhelm-Busch-Schule (</w:t>
      </w:r>
      <w:r w:rsidR="003454C1" w:rsidRPr="00045DDF">
        <w:rPr>
          <w:rFonts w:ascii="Arial" w:hAnsi="Arial" w:cs="Arial"/>
          <w:sz w:val="24"/>
          <w:szCs w:val="24"/>
        </w:rPr>
        <w:t>WBS</w:t>
      </w:r>
      <w:r w:rsidR="00CB7E7E" w:rsidRPr="00045DDF">
        <w:rPr>
          <w:rFonts w:ascii="Arial" w:hAnsi="Arial" w:cs="Arial"/>
          <w:sz w:val="24"/>
          <w:szCs w:val="24"/>
        </w:rPr>
        <w:t>)</w:t>
      </w:r>
      <w:r w:rsidR="003454C1" w:rsidRPr="00045DDF">
        <w:rPr>
          <w:rFonts w:ascii="Arial" w:hAnsi="Arial" w:cs="Arial"/>
          <w:sz w:val="24"/>
          <w:szCs w:val="24"/>
        </w:rPr>
        <w:t xml:space="preserve"> darstellen und erklären.</w:t>
      </w:r>
    </w:p>
    <w:p w:rsidR="003454C1" w:rsidRPr="00045DDF" w:rsidRDefault="003454C1" w:rsidP="001077BE">
      <w:pPr>
        <w:widowControl w:val="0"/>
        <w:tabs>
          <w:tab w:val="left" w:pos="2803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</w:p>
    <w:p w:rsidR="00517CE3" w:rsidRPr="00045DDF" w:rsidRDefault="00517CE3" w:rsidP="001077BE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8"/>
          <w:szCs w:val="24"/>
        </w:rPr>
      </w:pPr>
      <w:r w:rsidRPr="00045DDF">
        <w:rPr>
          <w:rFonts w:ascii="Arial" w:hAnsi="Arial" w:cs="Arial"/>
          <w:bCs/>
          <w:sz w:val="28"/>
          <w:szCs w:val="24"/>
        </w:rPr>
        <w:t xml:space="preserve">Die </w:t>
      </w:r>
      <w:r w:rsidR="00C123AA" w:rsidRPr="00045DDF">
        <w:rPr>
          <w:rFonts w:ascii="Arial" w:hAnsi="Arial" w:cs="Arial"/>
          <w:bCs/>
          <w:sz w:val="28"/>
          <w:szCs w:val="24"/>
        </w:rPr>
        <w:t>Eckpunkte</w:t>
      </w:r>
      <w:r w:rsidRPr="00045DDF">
        <w:rPr>
          <w:rFonts w:ascii="Arial" w:hAnsi="Arial" w:cs="Arial"/>
          <w:bCs/>
          <w:sz w:val="28"/>
          <w:szCs w:val="24"/>
        </w:rPr>
        <w:t>:</w:t>
      </w:r>
    </w:p>
    <w:p w:rsidR="001077BE" w:rsidRPr="00045DDF" w:rsidRDefault="001077BE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 xml:space="preserve">Das Ganztagsangebot ist grundsätzlich für Schülerinnen und Schüler vorgesehen, </w:t>
      </w:r>
      <w:r w:rsidR="00C123AA" w:rsidRPr="00045DDF">
        <w:rPr>
          <w:rFonts w:ascii="Arial" w:hAnsi="Arial" w:cs="Arial"/>
          <w:bCs/>
          <w:sz w:val="24"/>
          <w:szCs w:val="24"/>
        </w:rPr>
        <w:br/>
      </w:r>
      <w:r w:rsidRPr="00045DDF">
        <w:rPr>
          <w:rFonts w:ascii="Arial" w:hAnsi="Arial" w:cs="Arial"/>
          <w:bCs/>
          <w:sz w:val="24"/>
          <w:szCs w:val="24"/>
        </w:rPr>
        <w:t xml:space="preserve">die im Schulbezirk der WBS ihren Wohnsitz </w:t>
      </w:r>
      <w:r w:rsidRPr="00045DDF">
        <w:rPr>
          <w:rFonts w:ascii="Arial" w:hAnsi="Arial" w:cs="Arial"/>
          <w:sz w:val="24"/>
          <w:szCs w:val="24"/>
        </w:rPr>
        <w:t xml:space="preserve">oder ihren gewöhnlichen Aufenthalt </w:t>
      </w:r>
      <w:r w:rsidRPr="00045DDF">
        <w:rPr>
          <w:rFonts w:ascii="Arial" w:hAnsi="Arial" w:cs="Arial"/>
          <w:bCs/>
          <w:sz w:val="24"/>
          <w:szCs w:val="24"/>
        </w:rPr>
        <w:t xml:space="preserve">haben. </w:t>
      </w:r>
    </w:p>
    <w:p w:rsidR="00FD353A" w:rsidRPr="00032C5E" w:rsidRDefault="00FD353A" w:rsidP="007B2239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32C5E">
        <w:rPr>
          <w:rFonts w:ascii="Arial" w:hAnsi="Arial" w:cs="Arial"/>
          <w:bCs/>
          <w:sz w:val="24"/>
          <w:szCs w:val="24"/>
        </w:rPr>
        <w:t xml:space="preserve">Das Ganztagsangebot ist für berufstätige Familien angedacht. </w:t>
      </w:r>
      <w:r w:rsidRPr="00032C5E">
        <w:rPr>
          <w:rFonts w:ascii="Arial" w:hAnsi="Arial" w:cs="Arial"/>
          <w:bCs/>
          <w:sz w:val="24"/>
          <w:szCs w:val="24"/>
        </w:rPr>
        <w:br/>
        <w:t xml:space="preserve">Ein aktueller Arbeitsnachweis ist der Anmeldung zum Ganztag beizufügen </w:t>
      </w:r>
      <w:r w:rsidRPr="00032C5E">
        <w:rPr>
          <w:rFonts w:ascii="Arial" w:hAnsi="Arial" w:cs="Arial"/>
          <w:bCs/>
          <w:sz w:val="24"/>
          <w:szCs w:val="24"/>
        </w:rPr>
        <w:br/>
      </w:r>
      <w:r w:rsidRPr="00032C5E">
        <w:rPr>
          <w:rFonts w:ascii="Arial" w:hAnsi="Arial" w:cs="Arial"/>
          <w:bCs/>
          <w:i/>
          <w:sz w:val="24"/>
          <w:szCs w:val="24"/>
        </w:rPr>
        <w:t>(Bei Paaren, die in einem Haushalt leben, ist von beiden Personen ein Arbeitsnachweis erforderlich).</w:t>
      </w:r>
    </w:p>
    <w:p w:rsidR="001077BE" w:rsidRPr="00045DDF" w:rsidRDefault="001077BE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 xml:space="preserve">Das Ganztagsangebot der Wilhelm-Busch-Schule ist ein offenes Ganztagsangebot. </w:t>
      </w:r>
    </w:p>
    <w:p w:rsidR="00C123AA" w:rsidRPr="00045DDF" w:rsidRDefault="003E5CE5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 xml:space="preserve">Eltern und </w:t>
      </w:r>
      <w:r w:rsidR="002069C8" w:rsidRPr="00045DDF">
        <w:rPr>
          <w:rFonts w:ascii="Arial" w:hAnsi="Arial" w:cs="Arial"/>
          <w:bCs/>
          <w:sz w:val="24"/>
          <w:szCs w:val="24"/>
        </w:rPr>
        <w:t>Erziehungsberechtigte von Kindern</w:t>
      </w:r>
      <w:r w:rsidR="001077BE" w:rsidRPr="00045DDF">
        <w:rPr>
          <w:rFonts w:ascii="Arial" w:hAnsi="Arial" w:cs="Arial"/>
          <w:bCs/>
          <w:sz w:val="24"/>
          <w:szCs w:val="24"/>
        </w:rPr>
        <w:t>,</w:t>
      </w:r>
      <w:r w:rsidR="002069C8" w:rsidRPr="00045DDF">
        <w:rPr>
          <w:rFonts w:ascii="Arial" w:hAnsi="Arial" w:cs="Arial"/>
          <w:bCs/>
          <w:sz w:val="24"/>
          <w:szCs w:val="24"/>
        </w:rPr>
        <w:t xml:space="preserve"> </w:t>
      </w:r>
      <w:bookmarkStart w:id="0" w:name="OLE_LINK3"/>
      <w:bookmarkStart w:id="1" w:name="OLE_LINK4"/>
      <w:r w:rsidR="002069C8" w:rsidRPr="00045DDF">
        <w:rPr>
          <w:rFonts w:ascii="Arial" w:hAnsi="Arial" w:cs="Arial"/>
          <w:bCs/>
          <w:sz w:val="24"/>
          <w:szCs w:val="24"/>
        </w:rPr>
        <w:t>die im Schulbezirk der WBS ihren Wohnsitz oder ihren gewöhnlichen Aufenthalt haben</w:t>
      </w:r>
      <w:bookmarkEnd w:id="0"/>
      <w:bookmarkEnd w:id="1"/>
      <w:r w:rsidR="002069C8" w:rsidRPr="00045DDF">
        <w:rPr>
          <w:rFonts w:ascii="Arial" w:hAnsi="Arial" w:cs="Arial"/>
          <w:bCs/>
          <w:sz w:val="24"/>
          <w:szCs w:val="24"/>
        </w:rPr>
        <w:t xml:space="preserve">, können für </w:t>
      </w:r>
      <w:r w:rsidRPr="00045DDF">
        <w:rPr>
          <w:rFonts w:ascii="Arial" w:hAnsi="Arial" w:cs="Arial"/>
          <w:bCs/>
          <w:sz w:val="24"/>
          <w:szCs w:val="24"/>
        </w:rPr>
        <w:t>diese</w:t>
      </w:r>
      <w:r w:rsidR="002069C8" w:rsidRPr="00045DDF">
        <w:rPr>
          <w:rFonts w:ascii="Arial" w:hAnsi="Arial" w:cs="Arial"/>
          <w:bCs/>
          <w:sz w:val="24"/>
          <w:szCs w:val="24"/>
        </w:rPr>
        <w:t xml:space="preserve"> einen tageweisen Ganztagplatz beantragen. </w:t>
      </w:r>
      <w:r w:rsidR="008B5ACF" w:rsidRPr="00045DDF">
        <w:rPr>
          <w:rFonts w:ascii="Arial" w:hAnsi="Arial" w:cs="Arial"/>
          <w:bCs/>
          <w:sz w:val="24"/>
          <w:szCs w:val="24"/>
        </w:rPr>
        <w:t xml:space="preserve">Dabei legen die Eltern bzw. Erziehungsberechtigten </w:t>
      </w:r>
      <w:r w:rsidRPr="00045DDF">
        <w:rPr>
          <w:rFonts w:ascii="Arial" w:hAnsi="Arial" w:cs="Arial"/>
          <w:bCs/>
          <w:sz w:val="24"/>
          <w:szCs w:val="24"/>
        </w:rPr>
        <w:t>die Wochentage verbindlich fest (bis zu fünf Tage pro Schulwoche sind möglich).</w:t>
      </w:r>
    </w:p>
    <w:p w:rsidR="00C123AA" w:rsidRPr="00045DDF" w:rsidRDefault="00C123AA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>Die Beantragung erfolgt über eine Anmeldung</w:t>
      </w:r>
      <w:r w:rsidR="003E5CE5" w:rsidRPr="00045DDF">
        <w:rPr>
          <w:rFonts w:ascii="Arial" w:hAnsi="Arial" w:cs="Arial"/>
          <w:bCs/>
          <w:sz w:val="24"/>
          <w:szCs w:val="24"/>
        </w:rPr>
        <w:t>, die über das Sekretariat zu erhalten ist</w:t>
      </w:r>
      <w:r w:rsidRPr="00045DDF">
        <w:rPr>
          <w:rFonts w:ascii="Arial" w:hAnsi="Arial" w:cs="Arial"/>
          <w:bCs/>
          <w:sz w:val="24"/>
          <w:szCs w:val="24"/>
        </w:rPr>
        <w:t>.</w:t>
      </w:r>
    </w:p>
    <w:p w:rsidR="003E5CE5" w:rsidRPr="00045DDF" w:rsidRDefault="002069C8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 xml:space="preserve">Die Anmeldung für einen Ganztagsplatz </w:t>
      </w:r>
      <w:r w:rsidR="00C123AA" w:rsidRPr="00045DDF">
        <w:rPr>
          <w:rFonts w:ascii="Arial" w:hAnsi="Arial" w:cs="Arial"/>
          <w:bCs/>
          <w:sz w:val="24"/>
          <w:szCs w:val="24"/>
        </w:rPr>
        <w:t>gilt</w:t>
      </w:r>
      <w:r w:rsidRPr="00045DDF">
        <w:rPr>
          <w:rFonts w:ascii="Arial" w:hAnsi="Arial" w:cs="Arial"/>
          <w:bCs/>
          <w:sz w:val="24"/>
          <w:szCs w:val="24"/>
        </w:rPr>
        <w:t xml:space="preserve"> für ein halbes Jahr. </w:t>
      </w:r>
    </w:p>
    <w:p w:rsidR="002069C8" w:rsidRPr="00045DDF" w:rsidRDefault="002069C8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 xml:space="preserve">Ein Anspruch auf ein bestimmtes Ganztagsangebot besteht nicht. </w:t>
      </w:r>
    </w:p>
    <w:p w:rsidR="003454C1" w:rsidRPr="00045DDF" w:rsidRDefault="00750D49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 xml:space="preserve">Die Aufnahmekapazität des Ganztages wird durch personelle, sächliche und räumliche Gegebenheiten </w:t>
      </w:r>
      <w:r w:rsidR="00517CE3" w:rsidRPr="00045DDF">
        <w:rPr>
          <w:rFonts w:ascii="Arial" w:hAnsi="Arial" w:cs="Arial"/>
          <w:bCs/>
          <w:sz w:val="24"/>
          <w:szCs w:val="24"/>
        </w:rPr>
        <w:t>b</w:t>
      </w:r>
      <w:r w:rsidR="00153379" w:rsidRPr="00045DDF">
        <w:rPr>
          <w:rFonts w:ascii="Arial" w:hAnsi="Arial" w:cs="Arial"/>
          <w:bCs/>
          <w:sz w:val="24"/>
          <w:szCs w:val="24"/>
        </w:rPr>
        <w:t>egrenzt</w:t>
      </w:r>
      <w:r w:rsidRPr="00045DDF">
        <w:rPr>
          <w:rFonts w:ascii="Arial" w:hAnsi="Arial" w:cs="Arial"/>
          <w:bCs/>
          <w:sz w:val="24"/>
          <w:szCs w:val="24"/>
        </w:rPr>
        <w:t xml:space="preserve">. </w:t>
      </w:r>
    </w:p>
    <w:p w:rsidR="00750D49" w:rsidRPr="00045DDF" w:rsidRDefault="006B3FAC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lastRenderedPageBreak/>
        <w:t xml:space="preserve">Aktuell verfügt die WBS über </w:t>
      </w:r>
      <w:r w:rsidR="001673B0" w:rsidRPr="00045DDF">
        <w:rPr>
          <w:rFonts w:ascii="Arial" w:hAnsi="Arial" w:cs="Arial"/>
          <w:bCs/>
          <w:sz w:val="24"/>
          <w:szCs w:val="24"/>
        </w:rPr>
        <w:t>68</w:t>
      </w:r>
      <w:r w:rsidR="00153379" w:rsidRPr="00045DDF">
        <w:rPr>
          <w:rFonts w:ascii="Arial" w:hAnsi="Arial" w:cs="Arial"/>
          <w:bCs/>
          <w:sz w:val="24"/>
          <w:szCs w:val="24"/>
        </w:rPr>
        <w:t xml:space="preserve"> Ganztagsplätze </w:t>
      </w:r>
      <w:r w:rsidR="003E5CE5" w:rsidRPr="00045DDF">
        <w:rPr>
          <w:rFonts w:ascii="Arial" w:hAnsi="Arial" w:cs="Arial"/>
          <w:bCs/>
          <w:sz w:val="24"/>
          <w:szCs w:val="24"/>
        </w:rPr>
        <w:t>pro Tag</w:t>
      </w:r>
      <w:r w:rsidRPr="00045DDF">
        <w:rPr>
          <w:rFonts w:ascii="Arial" w:hAnsi="Arial" w:cs="Arial"/>
          <w:bCs/>
          <w:sz w:val="24"/>
          <w:szCs w:val="24"/>
        </w:rPr>
        <w:t xml:space="preserve">, </w:t>
      </w:r>
      <w:r w:rsidR="00143D0B" w:rsidRPr="00045DDF">
        <w:rPr>
          <w:rFonts w:ascii="Arial" w:hAnsi="Arial" w:cs="Arial"/>
          <w:bCs/>
          <w:sz w:val="24"/>
          <w:szCs w:val="24"/>
        </w:rPr>
        <w:t>aufgeteilt auf 34 Plätze für die Jahrgänge 1</w:t>
      </w:r>
      <w:r w:rsidR="00965E73" w:rsidRPr="00045DDF">
        <w:rPr>
          <w:rFonts w:ascii="Arial" w:hAnsi="Arial" w:cs="Arial"/>
          <w:bCs/>
          <w:sz w:val="24"/>
          <w:szCs w:val="24"/>
        </w:rPr>
        <w:t xml:space="preserve"> </w:t>
      </w:r>
      <w:r w:rsidR="00143D0B" w:rsidRPr="00045DDF">
        <w:rPr>
          <w:rFonts w:ascii="Arial" w:hAnsi="Arial" w:cs="Arial"/>
          <w:bCs/>
          <w:sz w:val="24"/>
          <w:szCs w:val="24"/>
        </w:rPr>
        <w:t>&amp; 2 sowie 34 Plätze für die Jahrgänge 3</w:t>
      </w:r>
      <w:r w:rsidR="00965E73" w:rsidRPr="00045DDF">
        <w:rPr>
          <w:rFonts w:ascii="Arial" w:hAnsi="Arial" w:cs="Arial"/>
          <w:bCs/>
          <w:sz w:val="24"/>
          <w:szCs w:val="24"/>
        </w:rPr>
        <w:t xml:space="preserve"> </w:t>
      </w:r>
      <w:r w:rsidR="00143D0B" w:rsidRPr="00045DDF">
        <w:rPr>
          <w:rFonts w:ascii="Arial" w:hAnsi="Arial" w:cs="Arial"/>
          <w:bCs/>
          <w:sz w:val="24"/>
          <w:szCs w:val="24"/>
        </w:rPr>
        <w:t>&amp;</w:t>
      </w:r>
      <w:r w:rsidR="00965E73" w:rsidRPr="00045DDF">
        <w:rPr>
          <w:rFonts w:ascii="Arial" w:hAnsi="Arial" w:cs="Arial"/>
          <w:bCs/>
          <w:sz w:val="24"/>
          <w:szCs w:val="24"/>
        </w:rPr>
        <w:t xml:space="preserve"> </w:t>
      </w:r>
      <w:r w:rsidR="00143D0B" w:rsidRPr="00045DDF">
        <w:rPr>
          <w:rFonts w:ascii="Arial" w:hAnsi="Arial" w:cs="Arial"/>
          <w:bCs/>
          <w:sz w:val="24"/>
          <w:szCs w:val="24"/>
        </w:rPr>
        <w:t>4</w:t>
      </w:r>
      <w:r w:rsidRPr="00045DDF">
        <w:rPr>
          <w:rFonts w:ascii="Arial" w:hAnsi="Arial" w:cs="Arial"/>
          <w:bCs/>
          <w:sz w:val="24"/>
          <w:szCs w:val="24"/>
        </w:rPr>
        <w:t xml:space="preserve">. </w:t>
      </w:r>
    </w:p>
    <w:p w:rsidR="001077BE" w:rsidRPr="00045DDF" w:rsidRDefault="001077BE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>Die Leitlinie stützt sich rechtlich auf den §59a des Niedersächsischen Schulgesetz (</w:t>
      </w:r>
      <w:proofErr w:type="spellStart"/>
      <w:r w:rsidRPr="00045DDF">
        <w:rPr>
          <w:rFonts w:ascii="Arial" w:hAnsi="Arial" w:cs="Arial"/>
          <w:bCs/>
          <w:sz w:val="24"/>
          <w:szCs w:val="24"/>
        </w:rPr>
        <w:t>NSchG</w:t>
      </w:r>
      <w:proofErr w:type="spellEnd"/>
      <w:r w:rsidRPr="00045DDF">
        <w:rPr>
          <w:rFonts w:ascii="Arial" w:hAnsi="Arial" w:cs="Arial"/>
          <w:bCs/>
          <w:sz w:val="24"/>
          <w:szCs w:val="24"/>
        </w:rPr>
        <w:t>.) in seiner aktuellen Fassung und lehnt sich an die „</w:t>
      </w:r>
      <w:r w:rsidRPr="00045DDF">
        <w:rPr>
          <w:rFonts w:ascii="Arial" w:hAnsi="Arial" w:cs="Arial"/>
          <w:bCs/>
          <w:i/>
          <w:sz w:val="24"/>
          <w:szCs w:val="24"/>
        </w:rPr>
        <w:t>Neue(n) einheitliche(n) Platzvergabekriterien für alle städtisch geförderten Kinderbetreuungsangebote (gültig ab 01.01.2019)</w:t>
      </w:r>
      <w:r w:rsidRPr="00045DDF">
        <w:rPr>
          <w:rFonts w:ascii="Arial" w:hAnsi="Arial" w:cs="Arial"/>
          <w:bCs/>
          <w:sz w:val="24"/>
          <w:szCs w:val="24"/>
        </w:rPr>
        <w:t>“ der Stadt Soltau an.</w:t>
      </w:r>
    </w:p>
    <w:p w:rsidR="005769CE" w:rsidRPr="00032C5E" w:rsidRDefault="005769CE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bookmarkStart w:id="2" w:name="_GoBack"/>
      <w:bookmarkEnd w:id="2"/>
      <w:r w:rsidRPr="00032C5E">
        <w:rPr>
          <w:rFonts w:ascii="Arial" w:hAnsi="Arial" w:cs="Arial"/>
          <w:bCs/>
          <w:sz w:val="24"/>
          <w:szCs w:val="24"/>
        </w:rPr>
        <w:t xml:space="preserve">Die Vergabe der Ganztagsplätze geschieht halbjährlich. </w:t>
      </w:r>
      <w:r w:rsidR="007A384B" w:rsidRPr="00032C5E">
        <w:rPr>
          <w:rFonts w:ascii="Arial" w:hAnsi="Arial" w:cs="Arial"/>
          <w:bCs/>
          <w:sz w:val="24"/>
          <w:szCs w:val="24"/>
        </w:rPr>
        <w:t>Die Anmeldung für den Ganztag erfolgt</w:t>
      </w:r>
      <w:r w:rsidR="006B3FAC" w:rsidRPr="00032C5E">
        <w:rPr>
          <w:rFonts w:ascii="Arial" w:hAnsi="Arial" w:cs="Arial"/>
          <w:bCs/>
          <w:sz w:val="24"/>
          <w:szCs w:val="24"/>
        </w:rPr>
        <w:t xml:space="preserve"> </w:t>
      </w:r>
      <w:r w:rsidR="00E42C9C" w:rsidRPr="00032C5E">
        <w:rPr>
          <w:rFonts w:ascii="Arial" w:hAnsi="Arial" w:cs="Arial"/>
          <w:bCs/>
          <w:sz w:val="24"/>
          <w:szCs w:val="24"/>
        </w:rPr>
        <w:t>für das</w:t>
      </w:r>
      <w:r w:rsidR="006B3FAC" w:rsidRPr="00032C5E">
        <w:rPr>
          <w:rFonts w:ascii="Arial" w:hAnsi="Arial" w:cs="Arial"/>
          <w:bCs/>
          <w:sz w:val="24"/>
          <w:szCs w:val="24"/>
        </w:rPr>
        <w:t xml:space="preserve"> erste Schulhalbjahr</w:t>
      </w:r>
      <w:r w:rsidR="007A384B" w:rsidRPr="00032C5E">
        <w:rPr>
          <w:rFonts w:ascii="Arial" w:hAnsi="Arial" w:cs="Arial"/>
          <w:bCs/>
          <w:sz w:val="24"/>
          <w:szCs w:val="24"/>
        </w:rPr>
        <w:t xml:space="preserve"> bis zum </w:t>
      </w:r>
      <w:r w:rsidR="00941330" w:rsidRPr="00032C5E">
        <w:rPr>
          <w:rFonts w:ascii="Arial" w:hAnsi="Arial" w:cs="Arial"/>
          <w:bCs/>
          <w:sz w:val="24"/>
          <w:szCs w:val="24"/>
        </w:rPr>
        <w:t>31.05.</w:t>
      </w:r>
      <w:r w:rsidR="007A384B" w:rsidRPr="00032C5E">
        <w:rPr>
          <w:rFonts w:ascii="Arial" w:hAnsi="Arial" w:cs="Arial"/>
          <w:bCs/>
          <w:sz w:val="24"/>
          <w:szCs w:val="24"/>
        </w:rPr>
        <w:t xml:space="preserve"> und </w:t>
      </w:r>
      <w:r w:rsidR="00E42C9C" w:rsidRPr="00032C5E">
        <w:rPr>
          <w:rFonts w:ascii="Arial" w:hAnsi="Arial" w:cs="Arial"/>
          <w:bCs/>
          <w:sz w:val="24"/>
          <w:szCs w:val="24"/>
        </w:rPr>
        <w:t xml:space="preserve">für das zweite Schulhalbjahr </w:t>
      </w:r>
      <w:r w:rsidR="006B3FAC" w:rsidRPr="00032C5E">
        <w:rPr>
          <w:rFonts w:ascii="Arial" w:hAnsi="Arial" w:cs="Arial"/>
          <w:bCs/>
          <w:sz w:val="24"/>
          <w:szCs w:val="24"/>
        </w:rPr>
        <w:t xml:space="preserve">bis zum </w:t>
      </w:r>
      <w:r w:rsidR="00941330" w:rsidRPr="00032C5E">
        <w:rPr>
          <w:rFonts w:ascii="Arial" w:hAnsi="Arial" w:cs="Arial"/>
          <w:bCs/>
          <w:sz w:val="24"/>
          <w:szCs w:val="24"/>
        </w:rPr>
        <w:t>30.11</w:t>
      </w:r>
      <w:r w:rsidR="007A384B" w:rsidRPr="00032C5E">
        <w:rPr>
          <w:rFonts w:ascii="Arial" w:hAnsi="Arial" w:cs="Arial"/>
          <w:bCs/>
          <w:sz w:val="24"/>
          <w:szCs w:val="24"/>
        </w:rPr>
        <w:t xml:space="preserve">. </w:t>
      </w:r>
      <w:r w:rsidR="006B3FAC" w:rsidRPr="00032C5E">
        <w:rPr>
          <w:rFonts w:ascii="Arial" w:hAnsi="Arial" w:cs="Arial"/>
          <w:bCs/>
          <w:sz w:val="24"/>
          <w:szCs w:val="24"/>
        </w:rPr>
        <w:t>des</w:t>
      </w:r>
      <w:r w:rsidR="007A384B" w:rsidRPr="00032C5E">
        <w:rPr>
          <w:rFonts w:ascii="Arial" w:hAnsi="Arial" w:cs="Arial"/>
          <w:bCs/>
          <w:sz w:val="24"/>
          <w:szCs w:val="24"/>
        </w:rPr>
        <w:t xml:space="preserve"> Jahres.</w:t>
      </w:r>
    </w:p>
    <w:p w:rsidR="008B5ACF" w:rsidRPr="00045DDF" w:rsidRDefault="008B5ACF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>Vertragliche Vorgaben wie z.B. die Kosten für ein Mittagessen</w:t>
      </w:r>
      <w:r w:rsidR="00E05B0D" w:rsidRPr="00045DDF">
        <w:rPr>
          <w:rFonts w:ascii="Arial" w:hAnsi="Arial" w:cs="Arial"/>
          <w:bCs/>
          <w:sz w:val="24"/>
          <w:szCs w:val="24"/>
        </w:rPr>
        <w:t xml:space="preserve"> oder der zeitliche Rahmen des Ganztages</w:t>
      </w:r>
      <w:r w:rsidRPr="00045DDF">
        <w:rPr>
          <w:rFonts w:ascii="Arial" w:hAnsi="Arial" w:cs="Arial"/>
          <w:bCs/>
          <w:sz w:val="24"/>
          <w:szCs w:val="24"/>
        </w:rPr>
        <w:t xml:space="preserve"> sind nicht Gegenstand dieser Leitlinie</w:t>
      </w:r>
      <w:r w:rsidR="001673B0" w:rsidRPr="00045DDF">
        <w:rPr>
          <w:rFonts w:ascii="Arial" w:hAnsi="Arial" w:cs="Arial"/>
          <w:bCs/>
          <w:sz w:val="24"/>
          <w:szCs w:val="24"/>
        </w:rPr>
        <w:t>.</w:t>
      </w:r>
    </w:p>
    <w:p w:rsidR="007F7D7B" w:rsidRPr="00045DDF" w:rsidRDefault="007F7D7B" w:rsidP="00FD353A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>Übersteigen die Anmeldezahlen die Aufnahmekapazität</w:t>
      </w:r>
      <w:r w:rsidR="00FD353A" w:rsidRPr="00045DDF">
        <w:rPr>
          <w:rFonts w:ascii="Arial" w:hAnsi="Arial" w:cs="Arial"/>
          <w:bCs/>
          <w:sz w:val="24"/>
          <w:szCs w:val="24"/>
        </w:rPr>
        <w:t xml:space="preserve"> des Ganztages</w:t>
      </w:r>
      <w:r w:rsidRPr="00045DDF">
        <w:rPr>
          <w:rFonts w:ascii="Arial" w:hAnsi="Arial" w:cs="Arial"/>
          <w:bCs/>
          <w:sz w:val="24"/>
          <w:szCs w:val="24"/>
        </w:rPr>
        <w:t xml:space="preserve">, </w:t>
      </w:r>
      <w:r w:rsidR="00FD353A" w:rsidRPr="00045DDF">
        <w:rPr>
          <w:rFonts w:ascii="Arial" w:hAnsi="Arial" w:cs="Arial"/>
          <w:bCs/>
          <w:sz w:val="24"/>
          <w:szCs w:val="24"/>
        </w:rPr>
        <w:t>wird die Vergabe über Wartelisten geregelt.</w:t>
      </w:r>
    </w:p>
    <w:p w:rsidR="003E5CE5" w:rsidRPr="00045DDF" w:rsidRDefault="003E5CE5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 xml:space="preserve">Sollte die Aufnahmekapazität des Ganztages nicht durch Schülerinnen und Schüler aus dem Schulbezirk der WBS überschritten werden, können sich auch Kinder aus anderen Schulbezirken gemäß §63 Abs.4 </w:t>
      </w:r>
      <w:proofErr w:type="spellStart"/>
      <w:r w:rsidRPr="00045DDF">
        <w:rPr>
          <w:rFonts w:ascii="Arial" w:hAnsi="Arial" w:cs="Arial"/>
          <w:bCs/>
          <w:sz w:val="24"/>
          <w:szCs w:val="24"/>
        </w:rPr>
        <w:t>NSchG</w:t>
      </w:r>
      <w:proofErr w:type="spellEnd"/>
      <w:r w:rsidRPr="00045DDF">
        <w:rPr>
          <w:rFonts w:ascii="Arial" w:hAnsi="Arial" w:cs="Arial"/>
          <w:bCs/>
          <w:sz w:val="24"/>
          <w:szCs w:val="24"/>
        </w:rPr>
        <w:t xml:space="preserve"> für die Beschulung an der WBS anmelden. </w:t>
      </w:r>
    </w:p>
    <w:p w:rsidR="003E5CE5" w:rsidRPr="00045DDF" w:rsidRDefault="003E5CE5" w:rsidP="003E5CE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>Liegen für die Gruppe der Schülerinnen und Schüler aus anderen Schulbezirken mehr Anmeldungen vor, als noch freie Plätze zur Verfügung stehen, wird die Vergabe</w:t>
      </w:r>
      <w:r w:rsidR="00965E73" w:rsidRPr="00045DDF">
        <w:rPr>
          <w:rFonts w:ascii="Arial" w:hAnsi="Arial" w:cs="Arial"/>
          <w:bCs/>
          <w:sz w:val="24"/>
          <w:szCs w:val="24"/>
        </w:rPr>
        <w:t xml:space="preserve"> </w:t>
      </w:r>
      <w:r w:rsidRPr="00045DDF">
        <w:rPr>
          <w:rFonts w:ascii="Arial" w:hAnsi="Arial" w:cs="Arial"/>
          <w:bCs/>
          <w:sz w:val="24"/>
          <w:szCs w:val="24"/>
        </w:rPr>
        <w:t xml:space="preserve">über </w:t>
      </w:r>
      <w:r w:rsidR="007F7D7B" w:rsidRPr="00045DDF">
        <w:rPr>
          <w:rFonts w:ascii="Arial" w:hAnsi="Arial" w:cs="Arial"/>
          <w:bCs/>
          <w:sz w:val="24"/>
          <w:szCs w:val="24"/>
        </w:rPr>
        <w:t>Wartelisten</w:t>
      </w:r>
      <w:r w:rsidRPr="00045DDF">
        <w:rPr>
          <w:rFonts w:ascii="Arial" w:hAnsi="Arial" w:cs="Arial"/>
          <w:bCs/>
          <w:sz w:val="24"/>
          <w:szCs w:val="24"/>
        </w:rPr>
        <w:t xml:space="preserve"> geregelt.</w:t>
      </w:r>
    </w:p>
    <w:p w:rsidR="00FD353A" w:rsidRPr="00045DDF" w:rsidRDefault="00FD353A" w:rsidP="00FD353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</w:p>
    <w:p w:rsidR="00FD353A" w:rsidRPr="00045DDF" w:rsidRDefault="00FD353A" w:rsidP="00FD353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</w:p>
    <w:p w:rsidR="00FD353A" w:rsidRPr="00045DDF" w:rsidRDefault="00FD353A" w:rsidP="00FD353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>Mit freundlichen Grüßen</w:t>
      </w:r>
    </w:p>
    <w:p w:rsidR="00FD353A" w:rsidRPr="00045DDF" w:rsidRDefault="00FD353A" w:rsidP="00FD353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</w:p>
    <w:p w:rsidR="00FD353A" w:rsidRPr="00045DDF" w:rsidRDefault="00FD353A" w:rsidP="00FD353A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sz w:val="24"/>
          <w:szCs w:val="24"/>
        </w:rPr>
      </w:pPr>
      <w:r w:rsidRPr="00045DDF">
        <w:rPr>
          <w:rFonts w:ascii="Arial" w:hAnsi="Arial" w:cs="Arial"/>
          <w:bCs/>
          <w:sz w:val="24"/>
          <w:szCs w:val="24"/>
        </w:rPr>
        <w:t>Olaf Steiner, Rektor</w:t>
      </w:r>
    </w:p>
    <w:sectPr w:rsidR="00FD353A" w:rsidRPr="00045DDF" w:rsidSect="00CC5891">
      <w:footerReference w:type="default" r:id="rId9"/>
      <w:pgSz w:w="12240" w:h="15840"/>
      <w:pgMar w:top="1134" w:right="1134" w:bottom="120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82" w:rsidRDefault="00417882">
      <w:pPr>
        <w:spacing w:after="0" w:line="240" w:lineRule="auto"/>
      </w:pPr>
      <w:r>
        <w:separator/>
      </w:r>
    </w:p>
  </w:endnote>
  <w:endnote w:type="continuationSeparator" w:id="0">
    <w:p w:rsidR="00417882" w:rsidRDefault="0041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D0B" w:rsidRPr="00143D0B" w:rsidRDefault="00143D0B">
    <w:pPr>
      <w:pStyle w:val="Fuzeile"/>
      <w:rPr>
        <w:rFonts w:cs="Calibri"/>
        <w:sz w:val="20"/>
      </w:rPr>
    </w:pPr>
    <w:r>
      <w:tab/>
    </w:r>
    <w:r>
      <w:tab/>
    </w:r>
    <w:r w:rsidRPr="00143D0B">
      <w:rPr>
        <w:rFonts w:cs="Calibri"/>
        <w:sz w:val="20"/>
      </w:rPr>
      <w:t xml:space="preserve">Seite </w:t>
    </w:r>
    <w:r w:rsidRPr="00143D0B">
      <w:rPr>
        <w:rFonts w:cs="Calibri"/>
        <w:bCs/>
        <w:sz w:val="20"/>
      </w:rPr>
      <w:fldChar w:fldCharType="begin"/>
    </w:r>
    <w:r w:rsidRPr="00143D0B">
      <w:rPr>
        <w:rFonts w:cs="Calibri"/>
        <w:bCs/>
        <w:sz w:val="20"/>
      </w:rPr>
      <w:instrText>PAGE  \* Arabic  \* MERGEFORMAT</w:instrText>
    </w:r>
    <w:r w:rsidRPr="00143D0B">
      <w:rPr>
        <w:rFonts w:cs="Calibri"/>
        <w:bCs/>
        <w:sz w:val="20"/>
      </w:rPr>
      <w:fldChar w:fldCharType="separate"/>
    </w:r>
    <w:r w:rsidR="00032C5E">
      <w:rPr>
        <w:rFonts w:cs="Calibri"/>
        <w:bCs/>
        <w:noProof/>
        <w:sz w:val="20"/>
      </w:rPr>
      <w:t>1</w:t>
    </w:r>
    <w:r w:rsidRPr="00143D0B">
      <w:rPr>
        <w:rFonts w:cs="Calibri"/>
        <w:bCs/>
        <w:sz w:val="20"/>
      </w:rPr>
      <w:fldChar w:fldCharType="end"/>
    </w:r>
    <w:r w:rsidRPr="00143D0B">
      <w:rPr>
        <w:rFonts w:cs="Calibri"/>
        <w:sz w:val="20"/>
      </w:rPr>
      <w:t xml:space="preserve"> von </w:t>
    </w:r>
    <w:r w:rsidRPr="00143D0B">
      <w:rPr>
        <w:rFonts w:cs="Calibri"/>
        <w:bCs/>
        <w:sz w:val="20"/>
      </w:rPr>
      <w:fldChar w:fldCharType="begin"/>
    </w:r>
    <w:r w:rsidRPr="00143D0B">
      <w:rPr>
        <w:rFonts w:cs="Calibri"/>
        <w:bCs/>
        <w:sz w:val="20"/>
      </w:rPr>
      <w:instrText>NUMPAGES  \* Arabic  \* MERGEFORMAT</w:instrText>
    </w:r>
    <w:r w:rsidRPr="00143D0B">
      <w:rPr>
        <w:rFonts w:cs="Calibri"/>
        <w:bCs/>
        <w:sz w:val="20"/>
      </w:rPr>
      <w:fldChar w:fldCharType="separate"/>
    </w:r>
    <w:r w:rsidR="00032C5E">
      <w:rPr>
        <w:rFonts w:cs="Calibri"/>
        <w:bCs/>
        <w:noProof/>
        <w:sz w:val="20"/>
      </w:rPr>
      <w:t>2</w:t>
    </w:r>
    <w:r w:rsidRPr="00143D0B">
      <w:rPr>
        <w:rFonts w:cs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82" w:rsidRDefault="00417882">
      <w:pPr>
        <w:spacing w:after="0" w:line="240" w:lineRule="auto"/>
      </w:pPr>
      <w:r>
        <w:separator/>
      </w:r>
    </w:p>
  </w:footnote>
  <w:footnote w:type="continuationSeparator" w:id="0">
    <w:p w:rsidR="00417882" w:rsidRDefault="0041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49A2"/>
    <w:multiLevelType w:val="hybridMultilevel"/>
    <w:tmpl w:val="148471B8"/>
    <w:lvl w:ilvl="0" w:tplc="D7D0027A">
      <w:start w:val="1"/>
      <w:numFmt w:val="decimal"/>
      <w:lvlText w:val="5.%1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6DD56E0"/>
    <w:multiLevelType w:val="hybridMultilevel"/>
    <w:tmpl w:val="225A6398"/>
    <w:lvl w:ilvl="0" w:tplc="04070019">
      <w:start w:val="1"/>
      <w:numFmt w:val="lowerLetter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B62E60"/>
    <w:multiLevelType w:val="hybridMultilevel"/>
    <w:tmpl w:val="860E640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AA"/>
    <w:rsid w:val="00032C5E"/>
    <w:rsid w:val="00045DDF"/>
    <w:rsid w:val="000603AA"/>
    <w:rsid w:val="00070E1A"/>
    <w:rsid w:val="0008049A"/>
    <w:rsid w:val="00094062"/>
    <w:rsid w:val="000C1B63"/>
    <w:rsid w:val="001077BE"/>
    <w:rsid w:val="00141A88"/>
    <w:rsid w:val="00143D0B"/>
    <w:rsid w:val="00146024"/>
    <w:rsid w:val="00153379"/>
    <w:rsid w:val="00157F72"/>
    <w:rsid w:val="0016310B"/>
    <w:rsid w:val="001673B0"/>
    <w:rsid w:val="00190ABF"/>
    <w:rsid w:val="001E57F6"/>
    <w:rsid w:val="002021F3"/>
    <w:rsid w:val="002069C8"/>
    <w:rsid w:val="002543EF"/>
    <w:rsid w:val="003049D7"/>
    <w:rsid w:val="00305DC6"/>
    <w:rsid w:val="0033566E"/>
    <w:rsid w:val="003454C1"/>
    <w:rsid w:val="00392FE1"/>
    <w:rsid w:val="003B11FB"/>
    <w:rsid w:val="003E5CE5"/>
    <w:rsid w:val="00417882"/>
    <w:rsid w:val="004D01AA"/>
    <w:rsid w:val="00517CE3"/>
    <w:rsid w:val="0054031C"/>
    <w:rsid w:val="005769CE"/>
    <w:rsid w:val="005A6560"/>
    <w:rsid w:val="005F32B3"/>
    <w:rsid w:val="00656BBB"/>
    <w:rsid w:val="00681759"/>
    <w:rsid w:val="006A4D8E"/>
    <w:rsid w:val="006B3FAC"/>
    <w:rsid w:val="007206CD"/>
    <w:rsid w:val="00721DB5"/>
    <w:rsid w:val="00750D49"/>
    <w:rsid w:val="00757716"/>
    <w:rsid w:val="00761E98"/>
    <w:rsid w:val="00792352"/>
    <w:rsid w:val="007A384B"/>
    <w:rsid w:val="007F7D7B"/>
    <w:rsid w:val="00811B5A"/>
    <w:rsid w:val="00822093"/>
    <w:rsid w:val="00854DB6"/>
    <w:rsid w:val="00871866"/>
    <w:rsid w:val="008A730D"/>
    <w:rsid w:val="008B5ACF"/>
    <w:rsid w:val="00941330"/>
    <w:rsid w:val="009462F8"/>
    <w:rsid w:val="00965AA5"/>
    <w:rsid w:val="00965E73"/>
    <w:rsid w:val="009C3A63"/>
    <w:rsid w:val="00A010E8"/>
    <w:rsid w:val="00A61F02"/>
    <w:rsid w:val="00A64F77"/>
    <w:rsid w:val="00A941A5"/>
    <w:rsid w:val="00AD1EF9"/>
    <w:rsid w:val="00B22617"/>
    <w:rsid w:val="00B447AC"/>
    <w:rsid w:val="00B550A7"/>
    <w:rsid w:val="00C123AA"/>
    <w:rsid w:val="00C721F0"/>
    <w:rsid w:val="00C8245F"/>
    <w:rsid w:val="00CB7E7E"/>
    <w:rsid w:val="00CC5891"/>
    <w:rsid w:val="00CF06B0"/>
    <w:rsid w:val="00DA1F6A"/>
    <w:rsid w:val="00E05B0D"/>
    <w:rsid w:val="00E42C9C"/>
    <w:rsid w:val="00E77592"/>
    <w:rsid w:val="00ED0E7B"/>
    <w:rsid w:val="00F16E12"/>
    <w:rsid w:val="00F543BD"/>
    <w:rsid w:val="00F63167"/>
    <w:rsid w:val="00F9381C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4FFF550-0435-471B-A937-B6AF1335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54C1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206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06C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206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06CD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A010E8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5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wbs-solt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Steiner</dc:creator>
  <cp:keywords/>
  <dc:description/>
  <cp:lastModifiedBy>Olaf Steiner</cp:lastModifiedBy>
  <cp:revision>2</cp:revision>
  <cp:lastPrinted>2023-09-27T12:08:00Z</cp:lastPrinted>
  <dcterms:created xsi:type="dcterms:W3CDTF">2024-04-24T07:42:00Z</dcterms:created>
  <dcterms:modified xsi:type="dcterms:W3CDTF">2024-04-24T07:42:00Z</dcterms:modified>
</cp:coreProperties>
</file>